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400" w:lineRule="auto"/>
        <w:rPr>
          <w:color w:val="444444"/>
          <w:sz w:val="23"/>
          <w:szCs w:val="23"/>
        </w:rPr>
      </w:pPr>
      <w:r w:rsidDel="00000000" w:rsidR="00000000" w:rsidRPr="00000000">
        <w:rPr>
          <w:color w:val="444444"/>
          <w:sz w:val="23"/>
          <w:szCs w:val="23"/>
          <w:rtl w:val="0"/>
        </w:rPr>
        <w:t xml:space="preserve">Here are my thoughts on summer work. I want it to be meaningful, enjoyable, and reasonable. Overloading you with tedious assignments just to “set the tone” for the class isn’t my style and doesn’t really benefit you (remember this when we're reading and writing a lot during the school year!). The only tone I want to set is one of reading texts you find interesting and maybe exploring some ideas about life.</w:t>
      </w:r>
    </w:p>
    <w:p w:rsidR="00000000" w:rsidDel="00000000" w:rsidP="00000000" w:rsidRDefault="00000000" w:rsidRPr="00000000" w14:paraId="00000002">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400" w:lineRule="auto"/>
        <w:rPr>
          <w:b w:val="1"/>
          <w:color w:val="444444"/>
          <w:sz w:val="27"/>
          <w:szCs w:val="27"/>
        </w:rPr>
      </w:pPr>
      <w:r w:rsidDel="00000000" w:rsidR="00000000" w:rsidRPr="00000000">
        <w:rPr>
          <w:b w:val="1"/>
          <w:color w:val="444444"/>
          <w:sz w:val="27"/>
          <w:szCs w:val="27"/>
          <w:rtl w:val="0"/>
        </w:rPr>
        <w:t xml:space="preserve">Part I: Join Google Classroom</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color w:val="444444"/>
          <w:sz w:val="23"/>
          <w:szCs w:val="23"/>
        </w:rPr>
      </w:pPr>
      <w:r w:rsidDel="00000000" w:rsidR="00000000" w:rsidRPr="00000000">
        <w:rPr>
          <w:color w:val="444444"/>
          <w:sz w:val="23"/>
          <w:szCs w:val="23"/>
          <w:rtl w:val="0"/>
        </w:rPr>
        <w:t xml:space="preserve">All summer work information will be listed there. You will also submit your summer work in GC (work can be submitted anytime between May 22nd and August 23rd). I look forward to seeing you on the first day of your </w:t>
      </w:r>
      <w:r w:rsidDel="00000000" w:rsidR="00000000" w:rsidRPr="00000000">
        <w:rPr>
          <w:rFonts w:ascii="Indie Flower" w:cs="Indie Flower" w:eastAsia="Indie Flower" w:hAnsi="Indie Flower"/>
          <w:b w:val="1"/>
          <w:color w:val="444444"/>
          <w:sz w:val="28"/>
          <w:szCs w:val="28"/>
          <w:rtl w:val="0"/>
        </w:rPr>
        <w:t xml:space="preserve">SENIOR</w:t>
      </w:r>
      <w:r w:rsidDel="00000000" w:rsidR="00000000" w:rsidRPr="00000000">
        <w:rPr>
          <w:color w:val="444444"/>
          <w:sz w:val="23"/>
          <w:szCs w:val="23"/>
          <w:rtl w:val="0"/>
        </w:rPr>
        <w:t xml:space="preserve"> year!</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color w:val="444444"/>
          <w:sz w:val="23"/>
          <w:szCs w:val="23"/>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Roboto" w:cs="Roboto" w:eastAsia="Roboto" w:hAnsi="Roboto"/>
          <w:color w:val="137333"/>
          <w:sz w:val="40"/>
          <w:szCs w:val="40"/>
        </w:rPr>
      </w:pPr>
      <w:r w:rsidDel="00000000" w:rsidR="00000000" w:rsidRPr="00000000">
        <w:rPr>
          <w:color w:val="444444"/>
          <w:sz w:val="23"/>
          <w:szCs w:val="23"/>
          <w:rtl w:val="0"/>
        </w:rPr>
        <w:t xml:space="preserve">The GC code is: </w:t>
      </w:r>
      <w:r w:rsidDel="00000000" w:rsidR="00000000" w:rsidRPr="00000000">
        <w:rPr>
          <w:rFonts w:ascii="Roboto" w:cs="Roboto" w:eastAsia="Roboto" w:hAnsi="Roboto"/>
          <w:color w:val="137333"/>
          <w:sz w:val="33"/>
          <w:szCs w:val="33"/>
          <w:highlight w:val="white"/>
          <w:rtl w:val="0"/>
        </w:rPr>
        <w:t xml:space="preserve">2dptaxl</w:t>
      </w: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Roboto" w:cs="Roboto" w:eastAsia="Roboto" w:hAnsi="Roboto"/>
          <w:color w:val="137333"/>
          <w:sz w:val="26"/>
          <w:szCs w:val="26"/>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b w:val="1"/>
          <w:color w:val="444444"/>
          <w:sz w:val="27"/>
          <w:szCs w:val="27"/>
          <w:highlight w:val="cyan"/>
        </w:rPr>
      </w:pPr>
      <w:r w:rsidDel="00000000" w:rsidR="00000000" w:rsidRPr="00000000">
        <w:rPr>
          <w:rFonts w:ascii="Roboto" w:cs="Roboto" w:eastAsia="Roboto" w:hAnsi="Roboto"/>
          <w:color w:val="ffffff"/>
          <w:sz w:val="23"/>
          <w:szCs w:val="23"/>
          <w:rtl w:val="0"/>
        </w:rPr>
        <w:t xml:space="preserve">v</w:t>
      </w:r>
      <w:r w:rsidDel="00000000" w:rsidR="00000000" w:rsidRPr="00000000">
        <w:rPr>
          <w:b w:val="1"/>
          <w:color w:val="444444"/>
          <w:sz w:val="27"/>
          <w:szCs w:val="27"/>
          <w:highlight w:val="cyan"/>
          <w:rtl w:val="0"/>
        </w:rPr>
        <w:t xml:space="preserve">Part II: Required Reading/Work</w:t>
      </w:r>
    </w:p>
    <w:p w:rsidR="00000000" w:rsidDel="00000000" w:rsidP="00000000" w:rsidRDefault="00000000" w:rsidRPr="00000000" w14:paraId="00000008">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444444"/>
          <w:sz w:val="23"/>
          <w:szCs w:val="23"/>
        </w:rPr>
      </w:pPr>
      <w:r w:rsidDel="00000000" w:rsidR="00000000" w:rsidRPr="00000000">
        <w:rPr>
          <w:color w:val="444444"/>
          <w:sz w:val="23"/>
          <w:szCs w:val="23"/>
          <w:rtl w:val="0"/>
        </w:rPr>
        <w:t xml:space="preserve">Select at least 1 poem (from list) to read and complete the analysis assignment. Then, submit to Google Classroom by </w:t>
      </w:r>
      <w:r w:rsidDel="00000000" w:rsidR="00000000" w:rsidRPr="00000000">
        <w:rPr>
          <w:color w:val="444444"/>
          <w:sz w:val="23"/>
          <w:szCs w:val="23"/>
          <w:highlight w:val="yellow"/>
          <w:rtl w:val="0"/>
        </w:rPr>
        <w:t xml:space="preserve">Friday, August 23rd at 11:59 pm</w:t>
      </w:r>
      <w:r w:rsidDel="00000000" w:rsidR="00000000" w:rsidRPr="00000000">
        <w:rPr>
          <w:color w:val="444444"/>
          <w:sz w:val="23"/>
          <w:szCs w:val="23"/>
          <w:rtl w:val="0"/>
        </w:rPr>
        <w:t xml:space="preserve">.</w:t>
      </w:r>
    </w:p>
    <w:p w:rsidR="00000000" w:rsidDel="00000000" w:rsidP="00000000" w:rsidRDefault="00000000" w:rsidRPr="00000000" w14:paraId="00000009">
      <w:pPr>
        <w:numPr>
          <w:ilvl w:val="1"/>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1440" w:hanging="360"/>
        <w:rPr>
          <w:color w:val="444444"/>
          <w:sz w:val="23"/>
          <w:szCs w:val="23"/>
        </w:rPr>
      </w:pPr>
      <w:hyperlink r:id="rId6">
        <w:r w:rsidDel="00000000" w:rsidR="00000000" w:rsidRPr="00000000">
          <w:rPr>
            <w:color w:val="1155cc"/>
            <w:sz w:val="23"/>
            <w:szCs w:val="23"/>
            <w:u w:val="single"/>
            <w:rtl w:val="0"/>
          </w:rPr>
          <w:t xml:space="preserve">“I Am Offering This Poem”</w:t>
        </w:r>
      </w:hyperlink>
      <w:r w:rsidDel="00000000" w:rsidR="00000000" w:rsidRPr="00000000">
        <w:rPr>
          <w:color w:val="444444"/>
          <w:sz w:val="23"/>
          <w:szCs w:val="23"/>
          <w:rtl w:val="0"/>
        </w:rPr>
        <w:t xml:space="preserve"> - Jimmy Santiago Baca</w:t>
      </w:r>
    </w:p>
    <w:p w:rsidR="00000000" w:rsidDel="00000000" w:rsidP="00000000" w:rsidRDefault="00000000" w:rsidRPr="00000000" w14:paraId="0000000A">
      <w:pPr>
        <w:numPr>
          <w:ilvl w:val="1"/>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1440" w:hanging="360"/>
        <w:rPr>
          <w:color w:val="444444"/>
          <w:sz w:val="23"/>
          <w:szCs w:val="23"/>
        </w:rPr>
      </w:pPr>
      <w:hyperlink r:id="rId7">
        <w:r w:rsidDel="00000000" w:rsidR="00000000" w:rsidRPr="00000000">
          <w:rPr>
            <w:color w:val="1155cc"/>
            <w:sz w:val="23"/>
            <w:szCs w:val="23"/>
            <w:u w:val="single"/>
            <w:rtl w:val="0"/>
          </w:rPr>
          <w:t xml:space="preserve">“The Fish”</w:t>
        </w:r>
      </w:hyperlink>
      <w:r w:rsidDel="00000000" w:rsidR="00000000" w:rsidRPr="00000000">
        <w:rPr>
          <w:color w:val="444444"/>
          <w:sz w:val="23"/>
          <w:szCs w:val="23"/>
          <w:rtl w:val="0"/>
        </w:rPr>
        <w:t xml:space="preserve"> - Jimmy Santiago Baca</w:t>
      </w:r>
    </w:p>
    <w:p w:rsidR="00000000" w:rsidDel="00000000" w:rsidP="00000000" w:rsidRDefault="00000000" w:rsidRPr="00000000" w14:paraId="0000000B">
      <w:pPr>
        <w:numPr>
          <w:ilvl w:val="1"/>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1440" w:hanging="360"/>
        <w:rPr>
          <w:color w:val="444444"/>
          <w:sz w:val="23"/>
          <w:szCs w:val="23"/>
        </w:rPr>
      </w:pPr>
      <w:hyperlink r:id="rId8">
        <w:r w:rsidDel="00000000" w:rsidR="00000000" w:rsidRPr="00000000">
          <w:rPr>
            <w:color w:val="1155cc"/>
            <w:sz w:val="23"/>
            <w:szCs w:val="23"/>
            <w:u w:val="single"/>
            <w:rtl w:val="0"/>
          </w:rPr>
          <w:t xml:space="preserve">“The Sun Rising”</w:t>
        </w:r>
      </w:hyperlink>
      <w:r w:rsidDel="00000000" w:rsidR="00000000" w:rsidRPr="00000000">
        <w:rPr>
          <w:color w:val="444444"/>
          <w:sz w:val="23"/>
          <w:szCs w:val="23"/>
          <w:rtl w:val="0"/>
        </w:rPr>
        <w:t xml:space="preserve"> - John Donne</w:t>
      </w:r>
    </w:p>
    <w:p w:rsidR="00000000" w:rsidDel="00000000" w:rsidP="00000000" w:rsidRDefault="00000000" w:rsidRPr="00000000" w14:paraId="0000000C">
      <w:pPr>
        <w:numPr>
          <w:ilvl w:val="1"/>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1440" w:hanging="360"/>
        <w:rPr>
          <w:color w:val="444444"/>
          <w:sz w:val="23"/>
          <w:szCs w:val="23"/>
        </w:rPr>
      </w:pPr>
      <w:hyperlink r:id="rId9">
        <w:r w:rsidDel="00000000" w:rsidR="00000000" w:rsidRPr="00000000">
          <w:rPr>
            <w:color w:val="1155cc"/>
            <w:sz w:val="23"/>
            <w:szCs w:val="23"/>
            <w:u w:val="single"/>
            <w:rtl w:val="0"/>
          </w:rPr>
          <w:t xml:space="preserve">“Funeral Blue”</w:t>
        </w:r>
      </w:hyperlink>
      <w:r w:rsidDel="00000000" w:rsidR="00000000" w:rsidRPr="00000000">
        <w:rPr>
          <w:color w:val="444444"/>
          <w:sz w:val="23"/>
          <w:szCs w:val="23"/>
          <w:rtl w:val="0"/>
        </w:rPr>
        <w:t xml:space="preserve"> - W.H. Auden</w:t>
      </w:r>
    </w:p>
    <w:p w:rsidR="00000000" w:rsidDel="00000000" w:rsidP="00000000" w:rsidRDefault="00000000" w:rsidRPr="00000000" w14:paraId="0000000D">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444444"/>
          <w:sz w:val="23"/>
          <w:szCs w:val="23"/>
        </w:rPr>
      </w:pPr>
      <w:r w:rsidDel="00000000" w:rsidR="00000000" w:rsidRPr="00000000">
        <w:rPr>
          <w:color w:val="444444"/>
          <w:sz w:val="23"/>
          <w:szCs w:val="23"/>
          <w:rtl w:val="0"/>
        </w:rPr>
        <w:t xml:space="preserve">Select at least 1 short story (from list) to read and complete the assignment in Google Classroom by </w:t>
      </w:r>
      <w:r w:rsidDel="00000000" w:rsidR="00000000" w:rsidRPr="00000000">
        <w:rPr>
          <w:color w:val="444444"/>
          <w:sz w:val="23"/>
          <w:szCs w:val="23"/>
          <w:highlight w:val="yellow"/>
          <w:rtl w:val="0"/>
        </w:rPr>
        <w:t xml:space="preserve">Friday, August 23rd at 11:59 pm</w:t>
      </w:r>
      <w:r w:rsidDel="00000000" w:rsidR="00000000" w:rsidRPr="00000000">
        <w:rPr>
          <w:color w:val="444444"/>
          <w:sz w:val="23"/>
          <w:szCs w:val="23"/>
          <w:rtl w:val="0"/>
        </w:rPr>
        <w:t xml:space="preserve">.</w:t>
      </w:r>
    </w:p>
    <w:p w:rsidR="00000000" w:rsidDel="00000000" w:rsidP="00000000" w:rsidRDefault="00000000" w:rsidRPr="00000000" w14:paraId="0000000E">
      <w:pPr>
        <w:numPr>
          <w:ilvl w:val="1"/>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1440" w:hanging="360"/>
        <w:rPr>
          <w:color w:val="444444"/>
          <w:sz w:val="23"/>
          <w:szCs w:val="23"/>
        </w:rPr>
      </w:pPr>
      <w:hyperlink r:id="rId10">
        <w:r w:rsidDel="00000000" w:rsidR="00000000" w:rsidRPr="00000000">
          <w:rPr>
            <w:color w:val="1155cc"/>
            <w:sz w:val="23"/>
            <w:szCs w:val="23"/>
            <w:u w:val="single"/>
            <w:rtl w:val="0"/>
          </w:rPr>
          <w:t xml:space="preserve">“Girl”</w:t>
        </w:r>
      </w:hyperlink>
      <w:r w:rsidDel="00000000" w:rsidR="00000000" w:rsidRPr="00000000">
        <w:rPr>
          <w:color w:val="444444"/>
          <w:sz w:val="23"/>
          <w:szCs w:val="23"/>
          <w:rtl w:val="0"/>
        </w:rPr>
        <w:t xml:space="preserve"> - Jamaica Kincaid</w:t>
      </w:r>
    </w:p>
    <w:p w:rsidR="00000000" w:rsidDel="00000000" w:rsidP="00000000" w:rsidRDefault="00000000" w:rsidRPr="00000000" w14:paraId="0000000F">
      <w:pPr>
        <w:numPr>
          <w:ilvl w:val="1"/>
          <w:numId w:val="1"/>
        </w:numPr>
        <w:pBdr>
          <w:top w:color="auto" w:space="0" w:sz="0" w:val="none"/>
          <w:left w:color="auto" w:space="0" w:sz="0" w:val="none"/>
          <w:bottom w:color="auto" w:space="0" w:sz="0" w:val="none"/>
          <w:right w:color="auto" w:space="0" w:sz="0" w:val="none"/>
          <w:between w:color="auto" w:space="0" w:sz="0" w:val="none"/>
        </w:pBdr>
        <w:shd w:fill="ffffff" w:val="clear"/>
        <w:spacing w:after="400" w:lineRule="auto"/>
        <w:ind w:left="1440" w:hanging="360"/>
        <w:rPr>
          <w:color w:val="444444"/>
          <w:sz w:val="23"/>
          <w:szCs w:val="23"/>
        </w:rPr>
      </w:pPr>
      <w:hyperlink r:id="rId11">
        <w:r w:rsidDel="00000000" w:rsidR="00000000" w:rsidRPr="00000000">
          <w:rPr>
            <w:color w:val="1155cc"/>
            <w:sz w:val="23"/>
            <w:szCs w:val="23"/>
            <w:u w:val="single"/>
            <w:rtl w:val="0"/>
          </w:rPr>
          <w:t xml:space="preserve">“Two Kinds”</w:t>
        </w:r>
      </w:hyperlink>
      <w:r w:rsidDel="00000000" w:rsidR="00000000" w:rsidRPr="00000000">
        <w:rPr>
          <w:color w:val="444444"/>
          <w:sz w:val="23"/>
          <w:szCs w:val="23"/>
          <w:rtl w:val="0"/>
        </w:rPr>
        <w:t xml:space="preserve"> - Amy Tan</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color w:val="444444"/>
          <w:sz w:val="23"/>
          <w:szCs w:val="23"/>
        </w:rPr>
      </w:pPr>
      <w:r w:rsidDel="00000000" w:rsidR="00000000" w:rsidRPr="00000000">
        <w:rPr>
          <w:color w:val="444444"/>
          <w:sz w:val="23"/>
          <w:szCs w:val="23"/>
          <w:rtl w:val="0"/>
        </w:rPr>
        <w:t xml:space="preserve">Everyone will be required to read the same book over the summer.  You may get a copy from Mrs. LaCroix or the BHS office any time during the summer. You may also choose to read using the PDF linked below.</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rPr>
          <w:b w:val="1"/>
          <w:color w:val="444444"/>
          <w:sz w:val="23"/>
          <w:szCs w:val="23"/>
        </w:rPr>
      </w:pPr>
      <w:hyperlink r:id="rId12">
        <w:r w:rsidDel="00000000" w:rsidR="00000000" w:rsidRPr="00000000">
          <w:rPr>
            <w:b w:val="1"/>
            <w:i w:val="1"/>
            <w:color w:val="1155cc"/>
            <w:sz w:val="23"/>
            <w:szCs w:val="23"/>
            <w:u w:val="single"/>
            <w:rtl w:val="0"/>
          </w:rPr>
          <w:t xml:space="preserve">Tuesdays with Morrie</w:t>
        </w:r>
      </w:hyperlink>
      <w:r w:rsidDel="00000000" w:rsidR="00000000" w:rsidRPr="00000000">
        <w:rPr>
          <w:b w:val="1"/>
          <w:i w:val="1"/>
          <w:color w:val="444444"/>
          <w:sz w:val="23"/>
          <w:szCs w:val="23"/>
          <w:rtl w:val="0"/>
        </w:rPr>
        <w:t xml:space="preserve"> -</w:t>
      </w:r>
      <w:r w:rsidDel="00000000" w:rsidR="00000000" w:rsidRPr="00000000">
        <w:rPr>
          <w:b w:val="1"/>
          <w:color w:val="444444"/>
          <w:sz w:val="23"/>
          <w:szCs w:val="23"/>
          <w:rtl w:val="0"/>
        </w:rPr>
        <w:t xml:space="preserve"> Mitch Albom</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rPr>
          <w:color w:val="444444"/>
          <w:sz w:val="23"/>
          <w:szCs w:val="23"/>
        </w:rPr>
      </w:pPr>
      <w:r w:rsidDel="00000000" w:rsidR="00000000" w:rsidRPr="00000000">
        <w:rPr>
          <w:color w:val="444444"/>
          <w:sz w:val="23"/>
          <w:szCs w:val="23"/>
          <w:rtl w:val="0"/>
        </w:rPr>
        <w:t xml:space="preserve">This book is a true story about a teacher, Morrie, and his student, Mitch. It is an easy read and will give you advice about life. </w:t>
      </w:r>
      <w:r w:rsidDel="00000000" w:rsidR="00000000" w:rsidRPr="00000000">
        <w:rPr>
          <w:i w:val="1"/>
          <w:color w:val="444444"/>
          <w:sz w:val="23"/>
          <w:szCs w:val="23"/>
          <w:rtl w:val="0"/>
        </w:rPr>
        <w:t xml:space="preserve">Tuesdays with Morrie</w:t>
      </w:r>
      <w:r w:rsidDel="00000000" w:rsidR="00000000" w:rsidRPr="00000000">
        <w:rPr>
          <w:color w:val="444444"/>
          <w:sz w:val="23"/>
          <w:szCs w:val="23"/>
          <w:rtl w:val="0"/>
        </w:rPr>
        <w:t xml:space="preserve"> is not a book that has very high literary merit.  It is not at the level of rigor of the other books you will read in AP literature, however, it does have great life lessons.  It has high merit in the course of life!  I enjoy reading this with my seniors each year. You will not be required to annotate as you read this novel. Just enjoy it! However, you will use the content of this book to complete your first timed essay of the year during the first week of school. So, don’t skip out on reading it!</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rPr>
          <w:color w:val="444444"/>
          <w:sz w:val="23"/>
          <w:szCs w:val="23"/>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color w:val="444444"/>
          <w:sz w:val="23"/>
          <w:szCs w:val="23"/>
        </w:rPr>
      </w:pPr>
      <w:r w:rsidDel="00000000" w:rsidR="00000000" w:rsidRPr="00000000">
        <w:rPr>
          <w:b w:val="1"/>
          <w:color w:val="444444"/>
          <w:sz w:val="27"/>
          <w:szCs w:val="27"/>
          <w:rtl w:val="0"/>
        </w:rPr>
        <w:t xml:space="preserve">Part III: Optional Reading</w:t>
      </w:r>
      <w:r w:rsidDel="00000000" w:rsidR="00000000" w:rsidRPr="00000000">
        <w:rPr>
          <w:rtl w:val="0"/>
        </w:rPr>
      </w:r>
    </w:p>
    <w:p w:rsidR="00000000" w:rsidDel="00000000" w:rsidP="00000000" w:rsidRDefault="00000000" w:rsidRPr="00000000" w14:paraId="00000015">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400" w:lineRule="auto"/>
        <w:rPr>
          <w:color w:val="444444"/>
          <w:sz w:val="23"/>
          <w:szCs w:val="23"/>
        </w:rPr>
      </w:pPr>
      <w:r w:rsidDel="00000000" w:rsidR="00000000" w:rsidRPr="00000000">
        <w:rPr>
          <w:color w:val="444444"/>
          <w:sz w:val="23"/>
          <w:szCs w:val="23"/>
          <w:rtl w:val="0"/>
        </w:rPr>
        <w:t xml:space="preserve">This is</w:t>
      </w:r>
      <w:r w:rsidDel="00000000" w:rsidR="00000000" w:rsidRPr="00000000">
        <w:rPr>
          <w:color w:val="444444"/>
          <w:sz w:val="23"/>
          <w:szCs w:val="23"/>
          <w:rtl w:val="0"/>
        </w:rPr>
        <w:t xml:space="preserve"> a list of some of the works we will be reading throughout the school year. You are NOT required to read all, or any, of these this summer.  However, if you are a slower reader, it may help to get a jumpstart. We will be reading these works, along with others, rather quickly throughout the year.  If you are someone who is involved in a lot of activities/clubs and you are taking several advanced courses, you may want to think about reading during the summer when your workload isn’t as heavy. There will not be an assignment with any of these books, but please feel free to take notes if you’d like.</w:t>
      </w:r>
    </w:p>
    <w:p w:rsidR="00000000" w:rsidDel="00000000" w:rsidP="00000000" w:rsidRDefault="00000000" w:rsidRPr="00000000" w14:paraId="00000016">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400" w:line="240" w:lineRule="auto"/>
        <w:rPr>
          <w:color w:val="444444"/>
          <w:sz w:val="19"/>
          <w:szCs w:val="19"/>
        </w:rPr>
      </w:pPr>
      <w:hyperlink r:id="rId13">
        <w:r w:rsidDel="00000000" w:rsidR="00000000" w:rsidRPr="00000000">
          <w:rPr>
            <w:i w:val="1"/>
            <w:color w:val="1155cc"/>
            <w:sz w:val="23"/>
            <w:szCs w:val="23"/>
            <w:u w:val="single"/>
            <w:rtl w:val="0"/>
          </w:rPr>
          <w:t xml:space="preserve">Frankenstein</w:t>
        </w:r>
      </w:hyperlink>
      <w:r w:rsidDel="00000000" w:rsidR="00000000" w:rsidRPr="00000000">
        <w:rPr>
          <w:i w:val="1"/>
          <w:color w:val="444444"/>
          <w:sz w:val="23"/>
          <w:szCs w:val="23"/>
          <w:rtl w:val="0"/>
        </w:rPr>
        <w:t xml:space="preserve"> - </w:t>
      </w:r>
      <w:r w:rsidDel="00000000" w:rsidR="00000000" w:rsidRPr="00000000">
        <w:rPr>
          <w:color w:val="444444"/>
          <w:sz w:val="23"/>
          <w:szCs w:val="23"/>
          <w:rtl w:val="0"/>
        </w:rPr>
        <w:t xml:space="preserve">Mary Shelley </w:t>
      </w:r>
      <w:r w:rsidDel="00000000" w:rsidR="00000000" w:rsidRPr="00000000">
        <w:rPr>
          <w:color w:val="444444"/>
          <w:sz w:val="19"/>
          <w:szCs w:val="19"/>
          <w:rtl w:val="0"/>
        </w:rPr>
        <w:t xml:space="preserve">(*a copy of this book will be yours to keep)</w:t>
      </w:r>
    </w:p>
    <w:p w:rsidR="00000000" w:rsidDel="00000000" w:rsidP="00000000" w:rsidRDefault="00000000" w:rsidRPr="00000000" w14:paraId="00000017">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400" w:line="240" w:lineRule="auto"/>
        <w:rPr>
          <w:color w:val="444444"/>
          <w:sz w:val="19"/>
          <w:szCs w:val="19"/>
        </w:rPr>
      </w:pPr>
      <w:hyperlink r:id="rId14">
        <w:r w:rsidDel="00000000" w:rsidR="00000000" w:rsidRPr="00000000">
          <w:rPr>
            <w:i w:val="1"/>
            <w:color w:val="1155cc"/>
            <w:sz w:val="23"/>
            <w:szCs w:val="23"/>
            <w:u w:val="single"/>
            <w:rtl w:val="0"/>
          </w:rPr>
          <w:t xml:space="preserve">The Great Gatsby</w:t>
        </w:r>
      </w:hyperlink>
      <w:r w:rsidDel="00000000" w:rsidR="00000000" w:rsidRPr="00000000">
        <w:rPr>
          <w:i w:val="1"/>
          <w:color w:val="444444"/>
          <w:sz w:val="23"/>
          <w:szCs w:val="23"/>
          <w:rtl w:val="0"/>
        </w:rPr>
        <w:t xml:space="preserve"> - </w:t>
      </w:r>
      <w:r w:rsidDel="00000000" w:rsidR="00000000" w:rsidRPr="00000000">
        <w:rPr>
          <w:color w:val="444444"/>
          <w:sz w:val="23"/>
          <w:szCs w:val="23"/>
          <w:rtl w:val="0"/>
        </w:rPr>
        <w:t xml:space="preserve">F. Scott Fitzgerald </w:t>
      </w:r>
      <w:r w:rsidDel="00000000" w:rsidR="00000000" w:rsidRPr="00000000">
        <w:rPr>
          <w:color w:val="444444"/>
          <w:sz w:val="19"/>
          <w:szCs w:val="19"/>
          <w:rtl w:val="0"/>
        </w:rPr>
        <w:t xml:space="preserve">(*a copy of this book will be yours to keep)</w:t>
      </w:r>
    </w:p>
    <w:p w:rsidR="00000000" w:rsidDel="00000000" w:rsidP="00000000" w:rsidRDefault="00000000" w:rsidRPr="00000000" w14:paraId="00000018">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400" w:line="240" w:lineRule="auto"/>
        <w:rPr>
          <w:color w:val="444444"/>
          <w:sz w:val="23"/>
          <w:szCs w:val="23"/>
        </w:rPr>
      </w:pPr>
      <w:hyperlink r:id="rId15">
        <w:r w:rsidDel="00000000" w:rsidR="00000000" w:rsidRPr="00000000">
          <w:rPr>
            <w:i w:val="1"/>
            <w:color w:val="1155cc"/>
            <w:sz w:val="23"/>
            <w:szCs w:val="23"/>
            <w:u w:val="single"/>
            <w:rtl w:val="0"/>
          </w:rPr>
          <w:t xml:space="preserve">A Raisin in the Sun</w:t>
        </w:r>
      </w:hyperlink>
      <w:r w:rsidDel="00000000" w:rsidR="00000000" w:rsidRPr="00000000">
        <w:rPr>
          <w:i w:val="1"/>
          <w:color w:val="444444"/>
          <w:sz w:val="23"/>
          <w:szCs w:val="23"/>
          <w:rtl w:val="0"/>
        </w:rPr>
        <w:t xml:space="preserve"> - </w:t>
      </w:r>
      <w:r w:rsidDel="00000000" w:rsidR="00000000" w:rsidRPr="00000000">
        <w:rPr>
          <w:color w:val="444444"/>
          <w:sz w:val="23"/>
          <w:szCs w:val="23"/>
          <w:rtl w:val="0"/>
        </w:rPr>
        <w:t xml:space="preserve">Lorraine Hansberry</w:t>
      </w:r>
      <w:r w:rsidDel="00000000" w:rsidR="00000000" w:rsidRPr="00000000">
        <w:rPr>
          <w:rtl w:val="0"/>
        </w:rPr>
      </w:r>
    </w:p>
    <w:p w:rsidR="00000000" w:rsidDel="00000000" w:rsidP="00000000" w:rsidRDefault="00000000" w:rsidRPr="00000000" w14:paraId="00000019">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400" w:line="240" w:lineRule="auto"/>
        <w:rPr>
          <w:color w:val="444444"/>
          <w:sz w:val="23"/>
          <w:szCs w:val="23"/>
        </w:rPr>
      </w:pPr>
      <w:hyperlink r:id="rId16">
        <w:r w:rsidDel="00000000" w:rsidR="00000000" w:rsidRPr="00000000">
          <w:rPr>
            <w:i w:val="1"/>
            <w:color w:val="1155cc"/>
            <w:sz w:val="23"/>
            <w:szCs w:val="23"/>
            <w:u w:val="single"/>
            <w:rtl w:val="0"/>
          </w:rPr>
          <w:t xml:space="preserve">Macbeth</w:t>
        </w:r>
      </w:hyperlink>
      <w:r w:rsidDel="00000000" w:rsidR="00000000" w:rsidRPr="00000000">
        <w:rPr>
          <w:i w:val="1"/>
          <w:color w:val="444444"/>
          <w:sz w:val="23"/>
          <w:szCs w:val="23"/>
          <w:rtl w:val="0"/>
        </w:rPr>
        <w:t xml:space="preserve"> - </w:t>
      </w:r>
      <w:r w:rsidDel="00000000" w:rsidR="00000000" w:rsidRPr="00000000">
        <w:rPr>
          <w:color w:val="444444"/>
          <w:sz w:val="23"/>
          <w:szCs w:val="23"/>
          <w:rtl w:val="0"/>
        </w:rPr>
        <w:t xml:space="preserve">William Shakespeare</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400" w:line="240" w:lineRule="auto"/>
        <w:rPr>
          <w:color w:val="444444"/>
          <w:sz w:val="23"/>
          <w:szCs w:val="23"/>
        </w:rPr>
      </w:pPr>
      <w:hyperlink r:id="rId17">
        <w:r w:rsidDel="00000000" w:rsidR="00000000" w:rsidRPr="00000000">
          <w:rPr>
            <w:i w:val="1"/>
            <w:color w:val="1155cc"/>
            <w:sz w:val="23"/>
            <w:szCs w:val="23"/>
            <w:u w:val="single"/>
            <w:rtl w:val="0"/>
          </w:rPr>
          <w:t xml:space="preserve">Nickel Boys</w:t>
        </w:r>
      </w:hyperlink>
      <w:r w:rsidDel="00000000" w:rsidR="00000000" w:rsidRPr="00000000">
        <w:rPr>
          <w:i w:val="1"/>
          <w:color w:val="444444"/>
          <w:sz w:val="23"/>
          <w:szCs w:val="23"/>
          <w:rtl w:val="0"/>
        </w:rPr>
        <w:t xml:space="preserve"> - </w:t>
      </w:r>
      <w:r w:rsidDel="00000000" w:rsidR="00000000" w:rsidRPr="00000000">
        <w:rPr>
          <w:color w:val="444444"/>
          <w:sz w:val="23"/>
          <w:szCs w:val="23"/>
          <w:rtl w:val="0"/>
        </w:rPr>
        <w:t xml:space="preserve">Colson Whitehead </w:t>
      </w:r>
    </w:p>
    <w:p w:rsidR="00000000" w:rsidDel="00000000" w:rsidP="00000000" w:rsidRDefault="00000000" w:rsidRPr="00000000" w14:paraId="0000001B">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400" w:line="240" w:lineRule="auto"/>
        <w:rPr>
          <w:color w:val="444444"/>
          <w:sz w:val="23"/>
          <w:szCs w:val="23"/>
        </w:rPr>
      </w:pPr>
      <w:hyperlink r:id="rId18">
        <w:r w:rsidDel="00000000" w:rsidR="00000000" w:rsidRPr="00000000">
          <w:rPr>
            <w:i w:val="1"/>
            <w:color w:val="1155cc"/>
            <w:sz w:val="23"/>
            <w:szCs w:val="23"/>
            <w:u w:val="single"/>
            <w:rtl w:val="0"/>
          </w:rPr>
          <w:t xml:space="preserve">Hamlet</w:t>
        </w:r>
      </w:hyperlink>
      <w:r w:rsidDel="00000000" w:rsidR="00000000" w:rsidRPr="00000000">
        <w:rPr>
          <w:i w:val="1"/>
          <w:color w:val="444444"/>
          <w:sz w:val="23"/>
          <w:szCs w:val="23"/>
          <w:rtl w:val="0"/>
        </w:rPr>
        <w:t xml:space="preserve"> </w:t>
      </w:r>
      <w:r w:rsidDel="00000000" w:rsidR="00000000" w:rsidRPr="00000000">
        <w:rPr>
          <w:color w:val="444444"/>
          <w:sz w:val="23"/>
          <w:szCs w:val="23"/>
          <w:rtl w:val="0"/>
        </w:rPr>
        <w:t xml:space="preserve">- William Shakespeare (*this is a possibility)</w:t>
      </w:r>
      <w:r w:rsidDel="00000000" w:rsidR="00000000" w:rsidRPr="00000000">
        <w:rPr>
          <w:rtl w:val="0"/>
        </w:rPr>
      </w:r>
    </w:p>
    <w:p w:rsidR="00000000" w:rsidDel="00000000" w:rsidP="00000000" w:rsidRDefault="00000000" w:rsidRPr="00000000" w14:paraId="0000001C">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400" w:line="240" w:lineRule="auto"/>
        <w:rPr>
          <w:color w:val="444444"/>
          <w:sz w:val="23"/>
          <w:szCs w:val="23"/>
        </w:rPr>
      </w:pPr>
      <w:hyperlink r:id="rId19">
        <w:r w:rsidDel="00000000" w:rsidR="00000000" w:rsidRPr="00000000">
          <w:rPr>
            <w:i w:val="1"/>
            <w:color w:val="1155cc"/>
            <w:sz w:val="23"/>
            <w:szCs w:val="23"/>
            <w:u w:val="single"/>
            <w:rtl w:val="0"/>
          </w:rPr>
          <w:t xml:space="preserve">Sing Unburied Sing</w:t>
        </w:r>
      </w:hyperlink>
      <w:r w:rsidDel="00000000" w:rsidR="00000000" w:rsidRPr="00000000">
        <w:rPr>
          <w:color w:val="444444"/>
          <w:sz w:val="23"/>
          <w:szCs w:val="23"/>
          <w:rtl w:val="0"/>
        </w:rPr>
        <w:t xml:space="preserve"> - Jesmyn Ward (*this is a possibility)</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400" w:line="240" w:lineRule="auto"/>
        <w:rPr>
          <w:color w:val="444444"/>
          <w:sz w:val="23"/>
          <w:szCs w:val="23"/>
        </w:rPr>
      </w:pPr>
      <w:hyperlink r:id="rId20">
        <w:r w:rsidDel="00000000" w:rsidR="00000000" w:rsidRPr="00000000">
          <w:rPr>
            <w:i w:val="1"/>
            <w:color w:val="1155cc"/>
            <w:sz w:val="23"/>
            <w:szCs w:val="23"/>
            <w:u w:val="single"/>
            <w:rtl w:val="0"/>
          </w:rPr>
          <w:t xml:space="preserve">How to Read Literature Like a Professor</w:t>
        </w:r>
      </w:hyperlink>
      <w:r w:rsidDel="00000000" w:rsidR="00000000" w:rsidRPr="00000000">
        <w:rPr>
          <w:i w:val="1"/>
          <w:color w:val="444444"/>
          <w:sz w:val="23"/>
          <w:szCs w:val="23"/>
          <w:rtl w:val="0"/>
        </w:rPr>
        <w:t xml:space="preserve"> - </w:t>
      </w:r>
      <w:r w:rsidDel="00000000" w:rsidR="00000000" w:rsidRPr="00000000">
        <w:rPr>
          <w:color w:val="444444"/>
          <w:sz w:val="23"/>
          <w:szCs w:val="23"/>
          <w:rtl w:val="0"/>
        </w:rPr>
        <w:t xml:space="preserve">Thomas C. Foster</w:t>
      </w:r>
      <w:r w:rsidDel="00000000" w:rsidR="00000000" w:rsidRPr="00000000">
        <w:rPr>
          <w:rtl w:val="0"/>
        </w:rPr>
      </w:r>
    </w:p>
    <w:p w:rsidR="00000000" w:rsidDel="00000000" w:rsidP="00000000" w:rsidRDefault="00000000" w:rsidRPr="00000000" w14:paraId="0000001E">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400" w:lineRule="auto"/>
        <w:rPr>
          <w:color w:val="444444"/>
          <w:sz w:val="23"/>
          <w:szCs w:val="23"/>
        </w:rPr>
      </w:pPr>
      <w:r w:rsidDel="00000000" w:rsidR="00000000" w:rsidRPr="00000000">
        <w:rPr>
          <w:color w:val="444444"/>
          <w:sz w:val="23"/>
          <w:szCs w:val="23"/>
          <w:rtl w:val="0"/>
        </w:rPr>
        <w:t xml:space="preserve">You do not have to annotate the book because I just want you to enjoy reading and not be slowed down by marking (there will be plenty of time for that during class).  You may use a Kindle version, borrowed library book, or the PDFs available here.  I will have copies available for borrowing if needed.</w:t>
      </w:r>
      <w:r w:rsidDel="00000000" w:rsidR="00000000" w:rsidRPr="00000000">
        <w:rPr>
          <w:rtl w:val="0"/>
        </w:rPr>
      </w:r>
    </w:p>
    <w:p w:rsidR="00000000" w:rsidDel="00000000" w:rsidP="00000000" w:rsidRDefault="00000000" w:rsidRPr="00000000" w14:paraId="0000001F">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Rule="auto"/>
        <w:rPr>
          <w:color w:val="444444"/>
          <w:sz w:val="23"/>
          <w:szCs w:val="23"/>
        </w:rPr>
      </w:pPr>
      <w:r w:rsidDel="00000000" w:rsidR="00000000" w:rsidRPr="00000000">
        <w:rPr>
          <w:color w:val="444444"/>
          <w:sz w:val="23"/>
          <w:szCs w:val="23"/>
          <w:rtl w:val="0"/>
        </w:rPr>
        <w:t xml:space="preserve">Enjoy your summer! I look forward to seeing you in August. </w:t>
      </w:r>
    </w:p>
    <w:p w:rsidR="00000000" w:rsidDel="00000000" w:rsidP="00000000" w:rsidRDefault="00000000" w:rsidRPr="00000000" w14:paraId="00000020">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Rule="auto"/>
        <w:rPr>
          <w:color w:val="444444"/>
          <w:sz w:val="23"/>
          <w:szCs w:val="23"/>
        </w:rPr>
      </w:pPr>
      <w:r w:rsidDel="00000000" w:rsidR="00000000" w:rsidRPr="00000000">
        <w:rPr>
          <w:color w:val="444444"/>
          <w:sz w:val="23"/>
          <w:szCs w:val="23"/>
          <w:rtl w:val="0"/>
        </w:rPr>
        <w:t xml:space="preserve">If you have any questions throughout the summer, please feel free to email me.</w:t>
      </w:r>
    </w:p>
    <w:p w:rsidR="00000000" w:rsidDel="00000000" w:rsidP="00000000" w:rsidRDefault="00000000" w:rsidRPr="00000000" w14:paraId="00000021">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Rule="auto"/>
        <w:rPr>
          <w:color w:val="444444"/>
          <w:sz w:val="23"/>
          <w:szCs w:val="23"/>
        </w:rPr>
      </w:pPr>
      <w:r w:rsidDel="00000000" w:rsidR="00000000" w:rsidRPr="00000000">
        <w:rPr>
          <w:rtl w:val="0"/>
        </w:rPr>
      </w:r>
    </w:p>
    <w:p w:rsidR="00000000" w:rsidDel="00000000" w:rsidP="00000000" w:rsidRDefault="00000000" w:rsidRPr="00000000" w14:paraId="00000022">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400" w:lineRule="auto"/>
        <w:rPr>
          <w:color w:val="444444"/>
          <w:sz w:val="23"/>
          <w:szCs w:val="23"/>
        </w:rPr>
      </w:pPr>
      <w:r w:rsidDel="00000000" w:rsidR="00000000" w:rsidRPr="00000000">
        <w:rPr>
          <w:color w:val="444444"/>
          <w:sz w:val="23"/>
          <w:szCs w:val="23"/>
          <w:rtl w:val="0"/>
        </w:rPr>
        <w:t xml:space="preserve">All the best!</w:t>
      </w:r>
    </w:p>
    <w:p w:rsidR="00000000" w:rsidDel="00000000" w:rsidP="00000000" w:rsidRDefault="00000000" w:rsidRPr="00000000" w14:paraId="00000023">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Rule="auto"/>
        <w:rPr>
          <w:color w:val="444444"/>
          <w:sz w:val="23"/>
          <w:szCs w:val="23"/>
        </w:rPr>
      </w:pPr>
      <w:r w:rsidDel="00000000" w:rsidR="00000000" w:rsidRPr="00000000">
        <w:rPr>
          <w:color w:val="444444"/>
          <w:sz w:val="23"/>
          <w:szCs w:val="23"/>
          <w:rtl w:val="0"/>
        </w:rPr>
        <w:t xml:space="preserve">Mrs. LaCroix</w:t>
      </w:r>
    </w:p>
    <w:p w:rsidR="00000000" w:rsidDel="00000000" w:rsidP="00000000" w:rsidRDefault="00000000" w:rsidRPr="00000000" w14:paraId="00000024">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Rule="auto"/>
        <w:rPr/>
      </w:pPr>
      <w:r w:rsidDel="00000000" w:rsidR="00000000" w:rsidRPr="00000000">
        <w:rPr>
          <w:color w:val="444444"/>
          <w:sz w:val="23"/>
          <w:szCs w:val="23"/>
          <w:rtl w:val="0"/>
        </w:rPr>
        <w:t xml:space="preserve">blacroix@barbertonschools.org</w:t>
      </w:r>
      <w:r w:rsidDel="00000000" w:rsidR="00000000" w:rsidRPr="00000000">
        <w:rPr>
          <w:rtl w:val="0"/>
        </w:rPr>
      </w:r>
    </w:p>
    <w:sectPr>
      <w:headerReference r:id="rId21" w:type="first"/>
      <w:footerReference r:id="rId22" w:type="first"/>
      <w:pgSz w:h="15840" w:w="12240" w:orient="portrait"/>
      <w:pgMar w:bottom="1008" w:top="1008" w:left="1152" w:right="1152"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Indie Flower">
    <w:embedRegular w:fontKey="{00000000-0000-0000-0000-000000000000}" r:id="rId5" w:subsetted="0"/>
  </w:font>
  <w:font w:name="Pacifico">
    <w:embedRegular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ageBreakBefore w:val="0"/>
      <w:jc w:val="center"/>
      <w:rPr>
        <w:rFonts w:ascii="Pacifico" w:cs="Pacifico" w:eastAsia="Pacifico" w:hAnsi="Pacifico"/>
        <w:b w:val="1"/>
        <w:sz w:val="36"/>
        <w:szCs w:val="36"/>
      </w:rPr>
    </w:pPr>
    <w:r w:rsidDel="00000000" w:rsidR="00000000" w:rsidRPr="00000000">
      <w:rPr>
        <w:rFonts w:ascii="Pacifico" w:cs="Pacifico" w:eastAsia="Pacifico" w:hAnsi="Pacifico"/>
        <w:b w:val="1"/>
        <w:sz w:val="36"/>
        <w:szCs w:val="36"/>
        <w:rtl w:val="0"/>
      </w:rPr>
      <w:t xml:space="preserve">AP Literature and Composition</w:t>
    </w:r>
  </w:p>
  <w:p w:rsidR="00000000" w:rsidDel="00000000" w:rsidP="00000000" w:rsidRDefault="00000000" w:rsidRPr="00000000" w14:paraId="00000026">
    <w:pPr>
      <w:pageBreakBefore w:val="0"/>
      <w:jc w:val="center"/>
      <w:rPr>
        <w:rFonts w:ascii="Pacifico" w:cs="Pacifico" w:eastAsia="Pacifico" w:hAnsi="Pacifico"/>
        <w:b w:val="1"/>
        <w:sz w:val="36"/>
        <w:szCs w:val="36"/>
      </w:rPr>
    </w:pPr>
    <w:r w:rsidDel="00000000" w:rsidR="00000000" w:rsidRPr="00000000">
      <w:rPr>
        <w:rFonts w:ascii="Pacifico" w:cs="Pacifico" w:eastAsia="Pacifico" w:hAnsi="Pacifico"/>
        <w:b w:val="1"/>
        <w:sz w:val="36"/>
        <w:szCs w:val="36"/>
        <w:rtl w:val="0"/>
      </w:rPr>
      <w:t xml:space="preserve">Summer Work 2024-2025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slps.org/cms/lib/MO01001157/Centricity/Domain/2495/howtoreadliteraturelikeaprofessor_ft.pdf" TargetMode="External"/><Relationship Id="rId11" Type="http://schemas.openxmlformats.org/officeDocument/2006/relationships/hyperlink" Target="https://docs.google.com/viewer?a=v&amp;pid=sites&amp;srcid=dWVpLXNjaG9vbHMub3JnfGVsYS05LWlzcmVhbHxneDoyOTI2MDMwZGY4NzhhNzg1" TargetMode="External"/><Relationship Id="rId22" Type="http://schemas.openxmlformats.org/officeDocument/2006/relationships/footer" Target="footer1.xml"/><Relationship Id="rId10" Type="http://schemas.openxmlformats.org/officeDocument/2006/relationships/hyperlink" Target="https://docs.google.com/viewer?a=v&amp;pid=sites&amp;srcid=YnJvb2tmaWVsZHBzLm9yZ3xuaWNob2xzX2VuZ2xpc2h8Z3g6M2Y3MjNkMjMxNGIxNTdlYw" TargetMode="External"/><Relationship Id="rId21" Type="http://schemas.openxmlformats.org/officeDocument/2006/relationships/header" Target="header1.xml"/><Relationship Id="rId13" Type="http://schemas.openxmlformats.org/officeDocument/2006/relationships/hyperlink" Target="https://www.planetebook.com/free-ebooks/frankenstein.pdf" TargetMode="External"/><Relationship Id="rId12" Type="http://schemas.openxmlformats.org/officeDocument/2006/relationships/hyperlink" Target="https://docs.google.com/viewer?a=v&amp;pid=sites&amp;srcid=ZGVmYXVsdGRvbWFpbnxtc2hvZmZtYW5zZW5nbGlzaGNsYXNzfGd4OjQzMmQwZGNiZmM4NDZjMj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llpoetry.com/Funeral-Blues" TargetMode="External"/><Relationship Id="rId15" Type="http://schemas.openxmlformats.org/officeDocument/2006/relationships/hyperlink" Target="https://genius.com/Lorraine-hansberry-a-raisin-in-the-sun-act-i-scene-i-annotated?scrlybrkr=dc8f318c" TargetMode="External"/><Relationship Id="rId14" Type="http://schemas.openxmlformats.org/officeDocument/2006/relationships/hyperlink" Target="https://www.planetebook.com/free-ebooks/the-great-gatsby.pdf" TargetMode="External"/><Relationship Id="rId17" Type="http://schemas.openxmlformats.org/officeDocument/2006/relationships/hyperlink" Target="https://www.amazon.com/Nickel-Boys-Novel-Colson-Whitehead/dp/0385537077" TargetMode="External"/><Relationship Id="rId16" Type="http://schemas.openxmlformats.org/officeDocument/2006/relationships/hyperlink" Target="https://www.williamshakespeare.net/ebook-macbeth.jsp" TargetMode="External"/><Relationship Id="rId5" Type="http://schemas.openxmlformats.org/officeDocument/2006/relationships/styles" Target="styles.xml"/><Relationship Id="rId19" Type="http://schemas.openxmlformats.org/officeDocument/2006/relationships/hyperlink" Target="https://oceanofpdf.com/authors/jesmyn-ward/pdf-epub-sing-unburied-sing-download-80411524325/" TargetMode="External"/><Relationship Id="rId6" Type="http://schemas.openxmlformats.org/officeDocument/2006/relationships/hyperlink" Target="https://www.poetryfoundation.org/poems/53092/i-am-offering-this-poem" TargetMode="External"/><Relationship Id="rId18" Type="http://schemas.openxmlformats.org/officeDocument/2006/relationships/hyperlink" Target="https://myshakespeare.com/hamlet/act-1-scene-1" TargetMode="External"/><Relationship Id="rId7" Type="http://schemas.openxmlformats.org/officeDocument/2006/relationships/hyperlink" Target="https://poets.org/poem/fish-2" TargetMode="External"/><Relationship Id="rId8" Type="http://schemas.openxmlformats.org/officeDocument/2006/relationships/hyperlink" Target="https://www.poetryfoundation.org/poems/44129/the-sun-ris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IndieFlower-regular.ttf"/><Relationship Id="rId6" Type="http://schemas.openxmlformats.org/officeDocument/2006/relationships/font" Target="fonts/Pacific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